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16C" w:rsidRDefault="00C1516C" w:rsidP="00C1516C">
      <w:pPr>
        <w:jc w:val="both"/>
        <w:rPr>
          <w:b/>
          <w:i/>
          <w:sz w:val="28"/>
          <w:szCs w:val="28"/>
        </w:rPr>
      </w:pPr>
    </w:p>
    <w:p w:rsidR="00C1516C" w:rsidRPr="009A235A" w:rsidRDefault="00C1516C" w:rsidP="00C1516C">
      <w:pPr>
        <w:numPr>
          <w:ilvl w:val="12"/>
          <w:numId w:val="0"/>
        </w:numPr>
        <w:jc w:val="center"/>
        <w:rPr>
          <w:b/>
          <w:i/>
        </w:rPr>
      </w:pPr>
      <w:r w:rsidRPr="009A235A">
        <w:rPr>
          <w:b/>
          <w:i/>
        </w:rPr>
        <w:t>SCHEDA SINTETICA OBIETTIVI</w:t>
      </w:r>
    </w:p>
    <w:p w:rsidR="00C1516C" w:rsidRPr="009A235A" w:rsidRDefault="00C1516C" w:rsidP="00C1516C">
      <w:pPr>
        <w:numPr>
          <w:ilvl w:val="12"/>
          <w:numId w:val="0"/>
        </w:numPr>
        <w:jc w:val="center"/>
        <w:rPr>
          <w:b/>
          <w:i/>
        </w:rPr>
      </w:pPr>
      <w:r w:rsidRPr="009A235A">
        <w:rPr>
          <w:b/>
          <w:i/>
        </w:rPr>
        <w:t>SERVIZIO PROGRAMMAZIONE E CONTROLLO.</w:t>
      </w:r>
    </w:p>
    <w:p w:rsidR="00C1516C" w:rsidRPr="009A235A" w:rsidRDefault="00C1516C" w:rsidP="00C1516C">
      <w:pPr>
        <w:numPr>
          <w:ilvl w:val="12"/>
          <w:numId w:val="0"/>
        </w:numPr>
        <w:jc w:val="center"/>
        <w:rPr>
          <w:b/>
          <w:i/>
        </w:rPr>
      </w:pPr>
      <w:r w:rsidRPr="009A235A">
        <w:rPr>
          <w:b/>
          <w:i/>
        </w:rPr>
        <w:t>SERVIZI AMMINISTRATIVI</w:t>
      </w:r>
    </w:p>
    <w:p w:rsidR="00C1516C" w:rsidRPr="009A235A" w:rsidRDefault="00C1516C" w:rsidP="00C1516C">
      <w:pPr>
        <w:jc w:val="center"/>
        <w:rPr>
          <w:b/>
          <w:i/>
        </w:rPr>
      </w:pPr>
      <w:r w:rsidRPr="009A235A">
        <w:rPr>
          <w:b/>
          <w:i/>
        </w:rPr>
        <w:t>RESPONSABILE TERZI DOTT. MARCO</w:t>
      </w:r>
    </w:p>
    <w:p w:rsidR="00C1516C" w:rsidRPr="009A235A" w:rsidRDefault="00C1516C" w:rsidP="00C1516C">
      <w:pPr>
        <w:jc w:val="center"/>
        <w:rPr>
          <w:b/>
          <w:i/>
          <w:sz w:val="28"/>
          <w:szCs w:val="28"/>
          <w:u w:val="single"/>
        </w:rPr>
      </w:pPr>
    </w:p>
    <w:p w:rsidR="004860A3" w:rsidRPr="009A235A" w:rsidRDefault="00C1516C" w:rsidP="00C1516C">
      <w:pPr>
        <w:jc w:val="center"/>
        <w:rPr>
          <w:b/>
          <w:sz w:val="36"/>
          <w:szCs w:val="36"/>
          <w:u w:val="single"/>
        </w:rPr>
      </w:pPr>
      <w:r w:rsidRPr="009A235A">
        <w:rPr>
          <w:b/>
          <w:sz w:val="36"/>
          <w:szCs w:val="36"/>
          <w:u w:val="single"/>
        </w:rPr>
        <w:t>OBIETTIVI 202</w:t>
      </w:r>
      <w:r w:rsidR="00A979E4" w:rsidRPr="009A235A">
        <w:rPr>
          <w:b/>
          <w:sz w:val="36"/>
          <w:szCs w:val="36"/>
          <w:u w:val="single"/>
        </w:rPr>
        <w:t>4</w:t>
      </w:r>
    </w:p>
    <w:p w:rsidR="00E31476" w:rsidRPr="009A235A" w:rsidRDefault="00E31476" w:rsidP="00C1516C">
      <w:pPr>
        <w:jc w:val="center"/>
        <w:rPr>
          <w:b/>
          <w:i/>
          <w:sz w:val="36"/>
          <w:szCs w:val="36"/>
          <w:u w:val="single"/>
        </w:rPr>
      </w:pPr>
      <w:r w:rsidRPr="009A235A">
        <w:rPr>
          <w:b/>
          <w:i/>
          <w:sz w:val="36"/>
          <w:szCs w:val="36"/>
          <w:u w:val="single"/>
        </w:rPr>
        <w:t>Monitoraggio al 31/12/2024</w:t>
      </w:r>
    </w:p>
    <w:p w:rsidR="00C1516C" w:rsidRPr="009A235A" w:rsidRDefault="00C1516C" w:rsidP="00C1516C">
      <w:pPr>
        <w:jc w:val="center"/>
        <w:rPr>
          <w:b/>
          <w:sz w:val="28"/>
          <w:szCs w:val="28"/>
          <w:u w:val="single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134"/>
        <w:gridCol w:w="3118"/>
        <w:gridCol w:w="1134"/>
        <w:gridCol w:w="1276"/>
        <w:gridCol w:w="1418"/>
        <w:gridCol w:w="2976"/>
        <w:gridCol w:w="3119"/>
      </w:tblGrid>
      <w:tr w:rsidR="00C1516C" w:rsidRPr="009A235A" w:rsidTr="00E64849">
        <w:trPr>
          <w:cantSplit/>
          <w:trHeight w:val="23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</w:p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 xml:space="preserve">N. </w:t>
            </w:r>
            <w:proofErr w:type="spellStart"/>
            <w:r w:rsidRPr="009A235A">
              <w:rPr>
                <w:rFonts w:ascii="Tahoma" w:hAnsi="Tahoma" w:cs="Tahoma"/>
                <w:b/>
              </w:rPr>
              <w:t>obiett</w:t>
            </w:r>
            <w:proofErr w:type="spellEnd"/>
            <w:r w:rsidRPr="009A235A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</w:p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Peso obiettivo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</w:p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Descrizione sintetica obiettivo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Stato di attuazione</w:t>
            </w:r>
          </w:p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</w:p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Indicatori di risultato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6C" w:rsidRPr="009A235A" w:rsidRDefault="00C1516C" w:rsidP="00E64849">
            <w:pPr>
              <w:jc w:val="center"/>
              <w:rPr>
                <w:b/>
                <w:sz w:val="28"/>
              </w:rPr>
            </w:pPr>
          </w:p>
          <w:p w:rsidR="00C1516C" w:rsidRPr="009A235A" w:rsidRDefault="00C1516C" w:rsidP="00E64849">
            <w:pPr>
              <w:jc w:val="center"/>
              <w:rPr>
                <w:b/>
                <w:sz w:val="28"/>
              </w:rPr>
            </w:pPr>
            <w:r w:rsidRPr="009A235A">
              <w:rPr>
                <w:b/>
                <w:sz w:val="28"/>
              </w:rPr>
              <w:t>Note</w:t>
            </w:r>
          </w:p>
        </w:tc>
      </w:tr>
      <w:tr w:rsidR="00C1516C" w:rsidRPr="009A235A" w:rsidTr="00E64849">
        <w:trPr>
          <w:cantSplit/>
          <w:trHeight w:val="23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6C" w:rsidRPr="009A235A" w:rsidRDefault="00C1516C" w:rsidP="00E64849">
            <w:pPr>
              <w:rPr>
                <w:rFonts w:ascii="Tahoma" w:hAnsi="Tahoma" w:cs="Tahoma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6C" w:rsidRPr="009A235A" w:rsidRDefault="00C1516C" w:rsidP="00E64849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6C" w:rsidRPr="009A235A" w:rsidRDefault="00C1516C" w:rsidP="00E64849">
            <w:pPr>
              <w:rPr>
                <w:rFonts w:ascii="Tahoma" w:hAnsi="Tahoma" w:cs="Tahom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30 giugno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30 settembre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6C" w:rsidRPr="009A235A" w:rsidRDefault="00C1516C" w:rsidP="00E64849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31 dicembre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6C" w:rsidRPr="009A235A" w:rsidRDefault="00C1516C" w:rsidP="00E64849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6C" w:rsidRPr="009A235A" w:rsidRDefault="00C1516C" w:rsidP="00E64849">
            <w:pPr>
              <w:rPr>
                <w:b/>
                <w:sz w:val="28"/>
              </w:rPr>
            </w:pPr>
          </w:p>
        </w:tc>
      </w:tr>
      <w:tr w:rsidR="001C54BB" w:rsidRPr="009A235A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szCs w:val="24"/>
              </w:rPr>
            </w:pPr>
            <w:r w:rsidRPr="009A235A">
              <w:rPr>
                <w:rFonts w:ascii="Tahoma" w:hAnsi="Tahoma" w:cs="Tahoma"/>
                <w:b/>
              </w:rPr>
              <w:t>10%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szCs w:val="24"/>
              </w:rPr>
              <w:t>PIAO 2024-2026: Aggiornamento della sotto-sezione 2.3 del PIAO, denominata “Rischi corruttivi e trasparenza”</w:t>
            </w:r>
          </w:p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szCs w:val="24"/>
              </w:rPr>
              <w:t>Verifica, monitoraggio e controllo della sezione sito “Amministrazione trasparente”</w:t>
            </w:r>
          </w:p>
          <w:p w:rsidR="001C54BB" w:rsidRPr="009A235A" w:rsidRDefault="001C54BB" w:rsidP="001C54BB">
            <w:pPr>
              <w:rPr>
                <w:szCs w:val="24"/>
              </w:rPr>
            </w:pPr>
          </w:p>
          <w:p w:rsidR="001C54BB" w:rsidRPr="009A235A" w:rsidRDefault="001C54BB" w:rsidP="001C54BB">
            <w:pPr>
              <w:rPr>
                <w:b/>
                <w:szCs w:val="24"/>
              </w:rPr>
            </w:pPr>
            <w:r w:rsidRPr="009A235A">
              <w:rPr>
                <w:b/>
                <w:szCs w:val="24"/>
              </w:rPr>
              <w:t>OBIETTIVO INTERSETTORIALE</w:t>
            </w:r>
          </w:p>
          <w:p w:rsidR="001C54BB" w:rsidRPr="009A235A" w:rsidRDefault="001C54BB" w:rsidP="001C54BB">
            <w:pPr>
              <w:rPr>
                <w:b/>
                <w:color w:val="FF0000"/>
                <w:szCs w:val="24"/>
              </w:rPr>
            </w:pPr>
          </w:p>
          <w:p w:rsidR="001C54BB" w:rsidRPr="009A235A" w:rsidRDefault="001C54BB" w:rsidP="001C54BB">
            <w:pPr>
              <w:rPr>
                <w:b/>
                <w:color w:val="FF0000"/>
                <w:szCs w:val="24"/>
              </w:rPr>
            </w:pPr>
            <w:r w:rsidRPr="009A235A">
              <w:rPr>
                <w:b/>
                <w:color w:val="FF0000"/>
                <w:szCs w:val="24"/>
              </w:rPr>
              <w:t>OBIETTIVO COMPLETATO</w:t>
            </w:r>
          </w:p>
          <w:p w:rsidR="001C54BB" w:rsidRPr="009A235A" w:rsidRDefault="001C54BB" w:rsidP="001C54BB">
            <w:pPr>
              <w:rPr>
                <w:b/>
                <w:szCs w:val="24"/>
              </w:rPr>
            </w:pPr>
          </w:p>
          <w:p w:rsidR="001C54BB" w:rsidRPr="009A235A" w:rsidRDefault="001C54BB" w:rsidP="001C54BB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 w:val="20"/>
              </w:rPr>
            </w:pPr>
          </w:p>
          <w:p w:rsidR="001C54BB" w:rsidRPr="009A235A" w:rsidRDefault="001C54BB" w:rsidP="001C54BB">
            <w:pPr>
              <w:rPr>
                <w:rFonts w:ascii="Tahoma" w:hAnsi="Tahoma" w:cs="Tahoma"/>
              </w:rPr>
            </w:pPr>
            <w:r w:rsidRPr="009A235A">
              <w:rPr>
                <w:sz w:val="20"/>
              </w:rPr>
              <w:t xml:space="preserve">Obiettivo realizzato al </w:t>
            </w:r>
            <w:r w:rsidRPr="009A235A">
              <w:rPr>
                <w:b/>
                <w:sz w:val="20"/>
              </w:rPr>
              <w:t>66%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 w:val="20"/>
              </w:rPr>
            </w:pPr>
          </w:p>
          <w:p w:rsidR="001C54BB" w:rsidRPr="009A235A" w:rsidRDefault="001C54BB" w:rsidP="001C54BB">
            <w:pPr>
              <w:rPr>
                <w:rFonts w:ascii="Tahoma" w:hAnsi="Tahoma" w:cs="Tahoma"/>
              </w:rPr>
            </w:pPr>
            <w:r w:rsidRPr="009A235A">
              <w:rPr>
                <w:sz w:val="20"/>
              </w:rPr>
              <w:t xml:space="preserve">Obiettivo realizzato al </w:t>
            </w:r>
            <w:r w:rsidRPr="009A235A">
              <w:rPr>
                <w:b/>
                <w:sz w:val="20"/>
              </w:rPr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 w:val="20"/>
              </w:rPr>
            </w:pPr>
          </w:p>
          <w:p w:rsidR="001C54BB" w:rsidRPr="009A235A" w:rsidRDefault="001C54BB" w:rsidP="001C54BB">
            <w:pPr>
              <w:rPr>
                <w:rFonts w:ascii="Tahoma" w:hAnsi="Tahoma" w:cs="Tahoma"/>
                <w:b/>
              </w:rPr>
            </w:pPr>
            <w:r w:rsidRPr="009A235A">
              <w:rPr>
                <w:color w:val="FF0000"/>
                <w:sz w:val="20"/>
              </w:rPr>
              <w:t xml:space="preserve">Obiettivo realizzato al </w:t>
            </w:r>
            <w:r w:rsidRPr="009A235A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both"/>
            </w:pPr>
            <w:r w:rsidRPr="009A235A">
              <w:t>Rispetto della tempistica prevista per le singole fasi dell’obiettivo</w:t>
            </w:r>
          </w:p>
          <w:p w:rsidR="001C54BB" w:rsidRPr="009A235A" w:rsidRDefault="001C54BB" w:rsidP="001C54BB">
            <w:pPr>
              <w:rPr>
                <w:szCs w:val="24"/>
              </w:rPr>
            </w:pPr>
          </w:p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szCs w:val="24"/>
              </w:rPr>
              <w:t>Almeno una verifica nel periodo interessato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r w:rsidRPr="009A235A">
              <w:t xml:space="preserve">L’obiettivo, in quanto a carattere intersettoriale, richiede la collaborazione del personale addetto per l’implementazione della fase n. </w:t>
            </w:r>
            <w:r w:rsidR="00BA2264" w:rsidRPr="009A235A">
              <w:t>3</w:t>
            </w:r>
          </w:p>
          <w:p w:rsidR="001C54BB" w:rsidRPr="009A235A" w:rsidRDefault="001C54BB" w:rsidP="001C54BB"/>
          <w:p w:rsidR="001C54BB" w:rsidRPr="009A235A" w:rsidRDefault="001C54BB" w:rsidP="001C54BB">
            <w:pPr>
              <w:rPr>
                <w:color w:val="FF0000"/>
              </w:rPr>
            </w:pPr>
            <w:r w:rsidRPr="009A235A">
              <w:rPr>
                <w:color w:val="FF0000"/>
              </w:rPr>
              <w:t>Il PIAO 202</w:t>
            </w:r>
            <w:r w:rsidR="0095466D" w:rsidRPr="009A235A">
              <w:rPr>
                <w:color w:val="FF0000"/>
              </w:rPr>
              <w:t>4</w:t>
            </w:r>
            <w:r w:rsidRPr="009A235A">
              <w:rPr>
                <w:color w:val="FF0000"/>
              </w:rPr>
              <w:t>-202</w:t>
            </w:r>
            <w:r w:rsidR="0095466D" w:rsidRPr="009A235A">
              <w:rPr>
                <w:color w:val="FF0000"/>
              </w:rPr>
              <w:t>7</w:t>
            </w:r>
            <w:r w:rsidRPr="009A235A">
              <w:rPr>
                <w:color w:val="FF0000"/>
              </w:rPr>
              <w:t xml:space="preserve"> è stato approvato il </w:t>
            </w:r>
            <w:r w:rsidR="0095466D" w:rsidRPr="009A235A">
              <w:rPr>
                <w:color w:val="FF0000"/>
              </w:rPr>
              <w:t>13</w:t>
            </w:r>
            <w:r w:rsidRPr="009A235A">
              <w:rPr>
                <w:color w:val="FF0000"/>
              </w:rPr>
              <w:t>/0</w:t>
            </w:r>
            <w:r w:rsidR="0095466D" w:rsidRPr="009A235A">
              <w:rPr>
                <w:color w:val="FF0000"/>
              </w:rPr>
              <w:t>4</w:t>
            </w:r>
            <w:r w:rsidRPr="009A235A">
              <w:rPr>
                <w:color w:val="FF0000"/>
              </w:rPr>
              <w:t>/202</w:t>
            </w:r>
            <w:r w:rsidR="0095466D" w:rsidRPr="009A235A">
              <w:rPr>
                <w:color w:val="FF0000"/>
              </w:rPr>
              <w:t>4</w:t>
            </w:r>
            <w:r w:rsidRPr="009A235A">
              <w:rPr>
                <w:color w:val="FF0000"/>
              </w:rPr>
              <w:t xml:space="preserve"> (DGC n. </w:t>
            </w:r>
            <w:r w:rsidR="0095466D" w:rsidRPr="009A235A">
              <w:rPr>
                <w:color w:val="FF0000"/>
              </w:rPr>
              <w:t>37</w:t>
            </w:r>
            <w:r w:rsidRPr="009A235A">
              <w:rPr>
                <w:color w:val="FF0000"/>
              </w:rPr>
              <w:t>)</w:t>
            </w:r>
          </w:p>
          <w:p w:rsidR="001C54BB" w:rsidRPr="009A235A" w:rsidRDefault="001C54BB" w:rsidP="001C54BB"/>
          <w:p w:rsidR="001C54BB" w:rsidRPr="009A235A" w:rsidRDefault="001C54BB" w:rsidP="001C54BB">
            <w:pPr>
              <w:rPr>
                <w:color w:val="FF0000"/>
                <w:szCs w:val="24"/>
              </w:rPr>
            </w:pPr>
            <w:r w:rsidRPr="009A235A">
              <w:rPr>
                <w:color w:val="FF0000"/>
                <w:szCs w:val="24"/>
              </w:rPr>
              <w:t>Il Monitoraggio della sezione ‘Amministrazione trasparente’ del sito web istituzionale del comune ed il suo aggiornamento sono stati svolti ne</w:t>
            </w:r>
            <w:r w:rsidR="0095466D" w:rsidRPr="009A235A">
              <w:rPr>
                <w:color w:val="FF0000"/>
                <w:szCs w:val="24"/>
              </w:rPr>
              <w:t xml:space="preserve">i mesi di maggio e </w:t>
            </w:r>
            <w:r w:rsidRPr="009A235A">
              <w:rPr>
                <w:color w:val="FF0000"/>
                <w:szCs w:val="24"/>
              </w:rPr>
              <w:t>giugno 202</w:t>
            </w:r>
            <w:r w:rsidR="0095466D" w:rsidRPr="009A235A">
              <w:rPr>
                <w:color w:val="FF0000"/>
                <w:szCs w:val="24"/>
              </w:rPr>
              <w:t>4</w:t>
            </w:r>
          </w:p>
          <w:p w:rsidR="001C54BB" w:rsidRPr="009A235A" w:rsidRDefault="001C54BB" w:rsidP="001C54BB">
            <w:pPr>
              <w:rPr>
                <w:color w:val="FF0000"/>
                <w:szCs w:val="24"/>
              </w:rPr>
            </w:pPr>
          </w:p>
          <w:p w:rsidR="001C54BB" w:rsidRPr="009A235A" w:rsidRDefault="001C54BB" w:rsidP="001C54BB">
            <w:pPr>
              <w:rPr>
                <w:color w:val="FF0000"/>
                <w:szCs w:val="24"/>
              </w:rPr>
            </w:pPr>
            <w:r w:rsidRPr="009A235A">
              <w:rPr>
                <w:color w:val="FF0000"/>
                <w:szCs w:val="24"/>
              </w:rPr>
              <w:t xml:space="preserve">Le attività di cui al punto </w:t>
            </w:r>
            <w:r w:rsidRPr="009A235A">
              <w:rPr>
                <w:color w:val="FF0000"/>
                <w:szCs w:val="24"/>
              </w:rPr>
              <w:lastRenderedPageBreak/>
              <w:t>n.</w:t>
            </w:r>
            <w:r w:rsidR="00BA2264" w:rsidRPr="009A235A">
              <w:rPr>
                <w:color w:val="FF0000"/>
                <w:szCs w:val="24"/>
              </w:rPr>
              <w:t>3</w:t>
            </w:r>
            <w:r w:rsidRPr="009A235A">
              <w:rPr>
                <w:color w:val="FF0000"/>
                <w:szCs w:val="24"/>
              </w:rPr>
              <w:t xml:space="preserve"> sono state svolte </w:t>
            </w:r>
            <w:r w:rsidR="009A235A" w:rsidRPr="009A235A">
              <w:rPr>
                <w:color w:val="FF0000"/>
                <w:szCs w:val="24"/>
              </w:rPr>
              <w:t xml:space="preserve">a partire </w:t>
            </w:r>
            <w:r w:rsidR="00BA2264" w:rsidRPr="009A235A">
              <w:rPr>
                <w:color w:val="FF0000"/>
                <w:szCs w:val="24"/>
              </w:rPr>
              <w:t xml:space="preserve">dal mese di giugno </w:t>
            </w:r>
          </w:p>
          <w:p w:rsidR="001C54BB" w:rsidRPr="009A235A" w:rsidRDefault="001C54BB" w:rsidP="001C54BB"/>
        </w:tc>
      </w:tr>
      <w:tr w:rsidR="001C54BB" w:rsidRPr="009A235A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15%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r w:rsidRPr="009A235A">
              <w:t>PNRR: monitoraggio, gestione profili contabili dei progetti</w:t>
            </w:r>
          </w:p>
          <w:p w:rsidR="001C54BB" w:rsidRPr="009A235A" w:rsidRDefault="001C54BB" w:rsidP="001C54BB">
            <w:pPr>
              <w:rPr>
                <w:b/>
                <w:color w:val="FF0000"/>
                <w:szCs w:val="24"/>
              </w:rPr>
            </w:pPr>
            <w:r w:rsidRPr="009A235A">
              <w:rPr>
                <w:b/>
                <w:color w:val="FF0000"/>
                <w:szCs w:val="24"/>
              </w:rPr>
              <w:t>OBIETTIVO COMPLETATO</w:t>
            </w:r>
          </w:p>
          <w:p w:rsidR="001C54BB" w:rsidRPr="009A235A" w:rsidRDefault="001C54BB" w:rsidP="001C54BB"/>
          <w:p w:rsidR="001C54BB" w:rsidRPr="009A235A" w:rsidRDefault="001C54BB" w:rsidP="001C54BB"/>
          <w:p w:rsidR="001C54BB" w:rsidRPr="009A235A" w:rsidRDefault="001C54BB" w:rsidP="001C54BB"/>
          <w:p w:rsidR="001C54BB" w:rsidRPr="009A235A" w:rsidRDefault="001C54BB" w:rsidP="001C54BB"/>
          <w:p w:rsidR="001C54BB" w:rsidRPr="009A235A" w:rsidRDefault="001C54BB" w:rsidP="001C54BB"/>
          <w:p w:rsidR="001C54BB" w:rsidRPr="009A235A" w:rsidRDefault="001C54BB" w:rsidP="001C54B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 w:val="20"/>
              </w:rPr>
            </w:pPr>
          </w:p>
          <w:p w:rsidR="001C54BB" w:rsidRPr="009A235A" w:rsidRDefault="001C54BB" w:rsidP="001C54BB">
            <w:pPr>
              <w:rPr>
                <w:rFonts w:ascii="Tahoma" w:hAnsi="Tahoma" w:cs="Tahoma"/>
              </w:rPr>
            </w:pPr>
            <w:r w:rsidRPr="009A235A">
              <w:rPr>
                <w:sz w:val="20"/>
              </w:rPr>
              <w:t xml:space="preserve">Obiettivo realizzato al </w:t>
            </w:r>
            <w:r w:rsidRPr="009A235A">
              <w:rPr>
                <w:b/>
                <w:sz w:val="20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 w:val="20"/>
              </w:rPr>
            </w:pPr>
          </w:p>
          <w:p w:rsidR="001C54BB" w:rsidRPr="009A235A" w:rsidRDefault="001C54BB" w:rsidP="001C54BB">
            <w:pPr>
              <w:rPr>
                <w:rFonts w:ascii="Tahoma" w:hAnsi="Tahoma" w:cs="Tahoma"/>
              </w:rPr>
            </w:pPr>
            <w:r w:rsidRPr="009A235A">
              <w:rPr>
                <w:sz w:val="20"/>
              </w:rPr>
              <w:t xml:space="preserve">Obiettivo realizzato al </w:t>
            </w:r>
            <w:r w:rsidRPr="009A235A">
              <w:rPr>
                <w:b/>
                <w:sz w:val="20"/>
              </w:rPr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 w:val="20"/>
              </w:rPr>
            </w:pPr>
          </w:p>
          <w:p w:rsidR="001C54BB" w:rsidRPr="009A235A" w:rsidRDefault="001C54BB" w:rsidP="001C54BB">
            <w:pPr>
              <w:rPr>
                <w:rFonts w:ascii="Tahoma" w:hAnsi="Tahoma" w:cs="Tahoma"/>
                <w:b/>
              </w:rPr>
            </w:pPr>
            <w:r w:rsidRPr="009A235A">
              <w:rPr>
                <w:color w:val="FF0000"/>
                <w:sz w:val="20"/>
              </w:rPr>
              <w:t xml:space="preserve">Obiettivo realizzato al </w:t>
            </w:r>
            <w:r w:rsidRPr="009A235A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szCs w:val="24"/>
              </w:rPr>
              <w:t>Confronto periodico tra i Responsabili finanziari dei comuni dell’Unione e dell’Unione stessa</w:t>
            </w:r>
          </w:p>
          <w:p w:rsidR="001C54BB" w:rsidRPr="009A235A" w:rsidRDefault="001C54BB" w:rsidP="001C54BB">
            <w:pPr>
              <w:rPr>
                <w:szCs w:val="24"/>
              </w:rPr>
            </w:pPr>
          </w:p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szCs w:val="24"/>
              </w:rPr>
              <w:t>Informativa periodica alla Giunta comunale e all’assessore al bilancio</w:t>
            </w:r>
          </w:p>
          <w:p w:rsidR="001C54BB" w:rsidRPr="009A235A" w:rsidRDefault="001C54BB" w:rsidP="001C54BB">
            <w:pPr>
              <w:jc w:val="both"/>
            </w:pPr>
          </w:p>
          <w:p w:rsidR="001C54BB" w:rsidRPr="009A235A" w:rsidRDefault="001C54BB" w:rsidP="001C54BB">
            <w:pPr>
              <w:jc w:val="both"/>
            </w:pPr>
            <w:r w:rsidRPr="009A235A">
              <w:t>Rispetto della tempistica prevista per le singole fasi dell’obiettivo</w:t>
            </w:r>
          </w:p>
          <w:p w:rsidR="001C54BB" w:rsidRPr="009A235A" w:rsidRDefault="001C54BB" w:rsidP="001C54BB">
            <w:pPr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/>
        </w:tc>
      </w:tr>
      <w:tr w:rsidR="001C54BB" w:rsidRPr="009A235A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10%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r w:rsidRPr="009A235A">
              <w:t>Prosecuzione delle attività e competenze proprie del Segretario generale da parte del Vice-segretario</w:t>
            </w:r>
          </w:p>
          <w:p w:rsidR="001C54BB" w:rsidRPr="009A235A" w:rsidRDefault="001C54BB" w:rsidP="001C54BB">
            <w:pPr>
              <w:rPr>
                <w:b/>
                <w:color w:val="FF0000"/>
                <w:szCs w:val="24"/>
              </w:rPr>
            </w:pPr>
          </w:p>
          <w:p w:rsidR="001C54BB" w:rsidRPr="009A235A" w:rsidRDefault="001C54BB" w:rsidP="001C54BB">
            <w:pPr>
              <w:rPr>
                <w:b/>
                <w:color w:val="FF0000"/>
                <w:szCs w:val="24"/>
              </w:rPr>
            </w:pPr>
            <w:r w:rsidRPr="009A235A">
              <w:rPr>
                <w:b/>
                <w:color w:val="FF0000"/>
                <w:szCs w:val="24"/>
              </w:rPr>
              <w:t>OBIETTIVO COMPLETATO</w:t>
            </w:r>
          </w:p>
          <w:p w:rsidR="001C54BB" w:rsidRPr="009A235A" w:rsidRDefault="001C54BB" w:rsidP="001C54B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sz w:val="20"/>
              </w:rPr>
              <w:t xml:space="preserve">Obiettivo realizzato al </w:t>
            </w:r>
            <w:r w:rsidRPr="009A235A">
              <w:rPr>
                <w:b/>
                <w:sz w:val="20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rFonts w:ascii="Tahoma" w:hAnsi="Tahoma" w:cs="Tahoma"/>
              </w:rPr>
            </w:pPr>
            <w:r w:rsidRPr="009A235A">
              <w:rPr>
                <w:color w:val="FF0000"/>
                <w:sz w:val="20"/>
              </w:rPr>
              <w:t xml:space="preserve">Obiettivo realizzato al </w:t>
            </w:r>
            <w:r w:rsidRPr="009A235A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suppressAutoHyphens/>
              <w:adjustRightInd w:val="0"/>
              <w:jc w:val="both"/>
              <w:rPr>
                <w:szCs w:val="24"/>
              </w:rPr>
            </w:pPr>
            <w:r w:rsidRPr="009A235A">
              <w:rPr>
                <w:szCs w:val="24"/>
              </w:rPr>
              <w:t>Rispetto della tempistica prevista</w:t>
            </w:r>
          </w:p>
          <w:p w:rsidR="001C54BB" w:rsidRPr="009A235A" w:rsidRDefault="001C54BB" w:rsidP="001C54BB">
            <w:pPr>
              <w:rPr>
                <w:szCs w:val="24"/>
              </w:rPr>
            </w:pPr>
          </w:p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szCs w:val="24"/>
              </w:rPr>
              <w:t>Confronto con la Giunta comunale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397C39" w:rsidRDefault="00397C39" w:rsidP="00397C39">
            <w:pPr>
              <w:rPr>
                <w:color w:val="FF0000"/>
              </w:rPr>
            </w:pPr>
            <w:r w:rsidRPr="00397C39">
              <w:rPr>
                <w:color w:val="FF0000"/>
              </w:rPr>
              <w:t>Le attività di cui al punto n. 1 sono state svolte nel primo semestre dell’anno.</w:t>
            </w:r>
          </w:p>
          <w:p w:rsidR="00397C39" w:rsidRPr="00397C39" w:rsidRDefault="00397C39" w:rsidP="00397C39">
            <w:pPr>
              <w:rPr>
                <w:color w:val="FF0000"/>
              </w:rPr>
            </w:pPr>
            <w:r w:rsidRPr="00397C39">
              <w:rPr>
                <w:color w:val="FF0000"/>
              </w:rPr>
              <w:t xml:space="preserve">Quelle di cui ai </w:t>
            </w:r>
            <w:proofErr w:type="spellStart"/>
            <w:r>
              <w:rPr>
                <w:color w:val="FF0000"/>
              </w:rPr>
              <w:t>pt</w:t>
            </w:r>
            <w:proofErr w:type="spellEnd"/>
            <w:r>
              <w:rPr>
                <w:color w:val="FF0000"/>
              </w:rPr>
              <w:t xml:space="preserve">. 2 e seguenti </w:t>
            </w:r>
            <w:r w:rsidRPr="00397C39">
              <w:rPr>
                <w:color w:val="FF0000"/>
              </w:rPr>
              <w:t>sono state svolte nel corso dell’intero anno 2024</w:t>
            </w:r>
          </w:p>
        </w:tc>
      </w:tr>
      <w:tr w:rsidR="001C54BB" w:rsidRPr="009A235A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9A235A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b/>
              </w:rPr>
            </w:pPr>
            <w:r w:rsidRPr="009A235A">
              <w:rPr>
                <w:rFonts w:ascii="Tahoma" w:hAnsi="Tahoma" w:cs="Tahoma"/>
                <w:b/>
              </w:rPr>
              <w:t>5%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r w:rsidRPr="009A235A">
              <w:t>Tavolo unione dei responsabili finanziari. Partecipazione.</w:t>
            </w:r>
          </w:p>
          <w:p w:rsidR="001C54BB" w:rsidRPr="009A235A" w:rsidRDefault="001C54BB" w:rsidP="001C54BB"/>
          <w:p w:rsidR="001C54BB" w:rsidRPr="009A235A" w:rsidRDefault="001C54BB" w:rsidP="001C54BB">
            <w:pPr>
              <w:rPr>
                <w:b/>
                <w:color w:val="FF0000"/>
                <w:szCs w:val="24"/>
              </w:rPr>
            </w:pPr>
            <w:r w:rsidRPr="009A235A">
              <w:rPr>
                <w:b/>
                <w:color w:val="FF0000"/>
                <w:szCs w:val="24"/>
              </w:rPr>
              <w:t>OBIETTIVO COMPLETATO</w:t>
            </w:r>
          </w:p>
          <w:p w:rsidR="001C54BB" w:rsidRPr="009A235A" w:rsidRDefault="001C54BB" w:rsidP="001C54BB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A235A">
              <w:rPr>
                <w:sz w:val="20"/>
              </w:rPr>
              <w:t xml:space="preserve">Obiettivo realizzato al </w:t>
            </w:r>
            <w:r w:rsidRPr="009A235A">
              <w:rPr>
                <w:b/>
                <w:sz w:val="20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rFonts w:ascii="Tahoma" w:hAnsi="Tahoma" w:cs="Tahoma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b/>
              </w:rPr>
            </w:pPr>
            <w:r w:rsidRPr="009A235A">
              <w:rPr>
                <w:color w:val="FF0000"/>
                <w:sz w:val="20"/>
              </w:rPr>
              <w:t xml:space="preserve">Obiettivo realizzato al </w:t>
            </w:r>
            <w:r w:rsidRPr="009A235A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szCs w:val="24"/>
              </w:rPr>
              <w:t>Partecipazione al Tavolo dei responsabili finanziari ove convocato dall’Unione Bassa Reggiana</w:t>
            </w:r>
          </w:p>
          <w:p w:rsidR="001C54BB" w:rsidRPr="009A235A" w:rsidRDefault="001C54BB" w:rsidP="001C54BB">
            <w:pPr>
              <w:jc w:val="both"/>
              <w:rPr>
                <w:szCs w:val="24"/>
              </w:rPr>
            </w:pPr>
          </w:p>
          <w:p w:rsidR="001C54BB" w:rsidRPr="009A235A" w:rsidRDefault="001C54BB" w:rsidP="001C54B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39" w:rsidRPr="000D73F8" w:rsidRDefault="00397C39" w:rsidP="001C54BB">
            <w:pPr>
              <w:rPr>
                <w:color w:val="FF0000"/>
              </w:rPr>
            </w:pPr>
            <w:r w:rsidRPr="000D73F8">
              <w:rPr>
                <w:color w:val="FF0000"/>
              </w:rPr>
              <w:t xml:space="preserve">Il tavolo dei responsabili </w:t>
            </w:r>
            <w:r w:rsidR="00346731" w:rsidRPr="000D73F8">
              <w:rPr>
                <w:color w:val="FF0000"/>
              </w:rPr>
              <w:t>si è riunito nelle giornate di:</w:t>
            </w:r>
          </w:p>
          <w:p w:rsidR="00346731" w:rsidRPr="000D73F8" w:rsidRDefault="00346731" w:rsidP="00346731">
            <w:pPr>
              <w:pStyle w:val="Paragrafoelenco"/>
              <w:numPr>
                <w:ilvl w:val="0"/>
                <w:numId w:val="8"/>
              </w:numPr>
              <w:rPr>
                <w:color w:val="FF0000"/>
              </w:rPr>
            </w:pPr>
            <w:r w:rsidRPr="000D73F8">
              <w:rPr>
                <w:color w:val="FF0000"/>
              </w:rPr>
              <w:t>10/04/2024</w:t>
            </w:r>
          </w:p>
          <w:p w:rsidR="00346731" w:rsidRPr="000D73F8" w:rsidRDefault="00346731" w:rsidP="00346731">
            <w:pPr>
              <w:pStyle w:val="Paragrafoelenco"/>
              <w:numPr>
                <w:ilvl w:val="0"/>
                <w:numId w:val="8"/>
              </w:numPr>
              <w:rPr>
                <w:color w:val="FF0000"/>
              </w:rPr>
            </w:pPr>
            <w:r w:rsidRPr="000D73F8">
              <w:rPr>
                <w:color w:val="FF0000"/>
              </w:rPr>
              <w:t>26/06/2024</w:t>
            </w:r>
          </w:p>
          <w:p w:rsidR="00346731" w:rsidRPr="00346731" w:rsidRDefault="00346731" w:rsidP="00346731">
            <w:pPr>
              <w:ind w:left="360"/>
              <w:rPr>
                <w:color w:val="FF0000"/>
                <w:highlight w:val="yellow"/>
              </w:rPr>
            </w:pPr>
          </w:p>
        </w:tc>
      </w:tr>
      <w:tr w:rsidR="001C54BB" w:rsidRPr="009A235A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b/>
                <w:szCs w:val="24"/>
              </w:rPr>
            </w:pPr>
            <w:r w:rsidRPr="009A235A"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jc w:val="center"/>
              <w:rPr>
                <w:b/>
                <w:szCs w:val="24"/>
              </w:rPr>
            </w:pPr>
            <w:r w:rsidRPr="009A235A">
              <w:rPr>
                <w:b/>
                <w:szCs w:val="24"/>
              </w:rPr>
              <w:t>30%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color w:val="000000"/>
                <w:szCs w:val="24"/>
              </w:rPr>
            </w:pPr>
            <w:r w:rsidRPr="009A235A">
              <w:rPr>
                <w:color w:val="000000"/>
                <w:szCs w:val="24"/>
              </w:rPr>
              <w:t xml:space="preserve">PNRR: Tempi di pagamento delle fatture commerciali </w:t>
            </w:r>
          </w:p>
          <w:p w:rsidR="001C54BB" w:rsidRPr="009A235A" w:rsidRDefault="001C54BB" w:rsidP="001C54BB">
            <w:pPr>
              <w:jc w:val="both"/>
              <w:rPr>
                <w:color w:val="000000"/>
                <w:szCs w:val="24"/>
              </w:rPr>
            </w:pPr>
          </w:p>
          <w:p w:rsidR="001C54BB" w:rsidRPr="009A235A" w:rsidRDefault="001C54BB" w:rsidP="001C54BB">
            <w:pPr>
              <w:rPr>
                <w:b/>
                <w:szCs w:val="24"/>
              </w:rPr>
            </w:pPr>
            <w:r w:rsidRPr="009A235A">
              <w:rPr>
                <w:b/>
                <w:szCs w:val="24"/>
              </w:rPr>
              <w:t>OBIETTIVO INTERSETTORIALE</w:t>
            </w:r>
          </w:p>
          <w:p w:rsidR="001C54BB" w:rsidRPr="009A235A" w:rsidRDefault="001C54BB" w:rsidP="001C54BB">
            <w:pPr>
              <w:jc w:val="both"/>
              <w:rPr>
                <w:color w:val="000000"/>
                <w:szCs w:val="24"/>
              </w:rPr>
            </w:pPr>
          </w:p>
          <w:p w:rsidR="001C54BB" w:rsidRPr="009A235A" w:rsidRDefault="001C54BB" w:rsidP="001C54BB">
            <w:pPr>
              <w:rPr>
                <w:b/>
                <w:color w:val="FF0000"/>
                <w:szCs w:val="24"/>
              </w:rPr>
            </w:pPr>
            <w:r w:rsidRPr="009A235A">
              <w:rPr>
                <w:b/>
                <w:color w:val="FF0000"/>
                <w:szCs w:val="24"/>
              </w:rPr>
              <w:t>OBIETTIVO COMPLETATO</w:t>
            </w:r>
          </w:p>
          <w:p w:rsidR="001C54BB" w:rsidRPr="009A235A" w:rsidRDefault="001C54BB" w:rsidP="001C54BB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6A20A8" w:rsidP="001C54BB">
            <w:pPr>
              <w:spacing w:line="360" w:lineRule="auto"/>
              <w:rPr>
                <w:szCs w:val="24"/>
              </w:rPr>
            </w:pPr>
            <w:r w:rsidRPr="009A235A">
              <w:rPr>
                <w:sz w:val="20"/>
              </w:rPr>
              <w:t xml:space="preserve">Obiettivo realizzato al </w:t>
            </w:r>
            <w:r w:rsidRPr="009A235A">
              <w:rPr>
                <w:b/>
                <w:sz w:val="20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szCs w:val="24"/>
              </w:rPr>
            </w:pPr>
            <w:r w:rsidRPr="009A235A">
              <w:rPr>
                <w:color w:val="FF0000"/>
                <w:sz w:val="20"/>
              </w:rPr>
              <w:t xml:space="preserve">Obiettivo realizzato al </w:t>
            </w:r>
            <w:r w:rsidRPr="009A235A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rPr>
                <w:color w:val="000000"/>
                <w:szCs w:val="24"/>
              </w:rPr>
            </w:pPr>
            <w:r w:rsidRPr="009A235A">
              <w:rPr>
                <w:color w:val="000000"/>
                <w:szCs w:val="24"/>
              </w:rPr>
              <w:t>Indice ritardo pagamenti inferiore o uguale a zero.</w:t>
            </w:r>
          </w:p>
          <w:p w:rsidR="001C54BB" w:rsidRPr="009A235A" w:rsidRDefault="001C54BB" w:rsidP="001C54BB">
            <w:pPr>
              <w:rPr>
                <w:color w:val="000000"/>
                <w:szCs w:val="24"/>
              </w:rPr>
            </w:pPr>
          </w:p>
          <w:p w:rsidR="001C54BB" w:rsidRPr="009A235A" w:rsidRDefault="001C54BB" w:rsidP="001C54BB">
            <w:pPr>
              <w:rPr>
                <w:color w:val="000000"/>
                <w:szCs w:val="24"/>
              </w:rPr>
            </w:pPr>
            <w:r w:rsidRPr="009A235A">
              <w:rPr>
                <w:color w:val="000000"/>
                <w:szCs w:val="24"/>
              </w:rPr>
              <w:t>Sua tempestiva pubblicazione in Amministrazione trasparente con cadenza trimestrale e report annuale residuo debito.</w:t>
            </w:r>
          </w:p>
          <w:p w:rsidR="001C54BB" w:rsidRPr="009A235A" w:rsidRDefault="001C54BB" w:rsidP="001C54BB">
            <w:pPr>
              <w:rPr>
                <w:color w:val="000000"/>
                <w:szCs w:val="24"/>
              </w:rPr>
            </w:pPr>
          </w:p>
          <w:p w:rsidR="001C54BB" w:rsidRPr="009A235A" w:rsidRDefault="001C54BB" w:rsidP="001C54BB">
            <w:pPr>
              <w:rPr>
                <w:color w:val="000000"/>
                <w:szCs w:val="24"/>
              </w:rPr>
            </w:pPr>
            <w:r w:rsidRPr="009A235A">
              <w:rPr>
                <w:color w:val="000000"/>
                <w:szCs w:val="24"/>
              </w:rPr>
              <w:t>Certificazione indici di tempestività dei pagamenti con deliberazione della giunta comunale entro il 28/02 dell’anno successivo.</w:t>
            </w:r>
          </w:p>
          <w:p w:rsidR="001C54BB" w:rsidRPr="009A235A" w:rsidRDefault="001C54BB" w:rsidP="001C54BB">
            <w:pPr>
              <w:rPr>
                <w:color w:val="000000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1C54BB" w:rsidP="001C54BB">
            <w:pPr>
              <w:pStyle w:val="Default"/>
              <w:rPr>
                <w:rFonts w:ascii="Verdana" w:eastAsia="Verdana" w:hAnsi="Verdana" w:cs="Verdana"/>
                <w:color w:val="FF0000"/>
                <w:sz w:val="22"/>
              </w:rPr>
            </w:pPr>
            <w:r w:rsidRPr="009A235A">
              <w:rPr>
                <w:rFonts w:ascii="Verdana" w:eastAsia="Verdana" w:hAnsi="Verdana" w:cs="Verdana"/>
                <w:color w:val="FF0000"/>
                <w:sz w:val="22"/>
              </w:rPr>
              <w:t xml:space="preserve">Indicatore dei tempi di pagamento al 30/06/2023 pari a meno 5,54 giorni. </w:t>
            </w:r>
          </w:p>
          <w:p w:rsidR="001C54BB" w:rsidRPr="009A235A" w:rsidRDefault="001C54BB" w:rsidP="001C54BB">
            <w:pPr>
              <w:pStyle w:val="Default"/>
              <w:rPr>
                <w:rFonts w:ascii="Verdana" w:eastAsia="Verdana" w:hAnsi="Verdana" w:cs="Verdana"/>
                <w:color w:val="FF0000"/>
                <w:sz w:val="22"/>
              </w:rPr>
            </w:pPr>
          </w:p>
          <w:p w:rsidR="001C54BB" w:rsidRDefault="001C54BB" w:rsidP="001C54BB">
            <w:pPr>
              <w:pStyle w:val="Default"/>
              <w:rPr>
                <w:rFonts w:ascii="Verdana" w:eastAsia="Verdana" w:hAnsi="Verdana" w:cs="Verdana"/>
                <w:color w:val="FF0000"/>
                <w:sz w:val="22"/>
              </w:rPr>
            </w:pPr>
            <w:r w:rsidRPr="009A235A">
              <w:rPr>
                <w:rFonts w:ascii="Verdana" w:eastAsia="Verdana" w:hAnsi="Verdana" w:cs="Verdana"/>
                <w:color w:val="FF0000"/>
                <w:sz w:val="22"/>
              </w:rPr>
              <w:t xml:space="preserve">Indicatore dei tempi di pagamento al 31/12/2023 pari a meno 6,91 giorni. </w:t>
            </w:r>
          </w:p>
          <w:p w:rsidR="00397C39" w:rsidRDefault="00397C39" w:rsidP="001C54BB">
            <w:pPr>
              <w:pStyle w:val="Default"/>
              <w:rPr>
                <w:rFonts w:ascii="Verdana" w:eastAsia="Verdana" w:hAnsi="Verdana" w:cs="Verdana"/>
                <w:color w:val="FF0000"/>
                <w:sz w:val="22"/>
              </w:rPr>
            </w:pPr>
          </w:p>
          <w:p w:rsidR="00397C39" w:rsidRPr="009A235A" w:rsidRDefault="00397C39" w:rsidP="001C54BB">
            <w:pPr>
              <w:pStyle w:val="Default"/>
              <w:rPr>
                <w:rFonts w:ascii="Verdana" w:eastAsia="Verdana" w:hAnsi="Verdana" w:cs="Verdana"/>
                <w:color w:val="FF0000"/>
                <w:sz w:val="22"/>
              </w:rPr>
            </w:pPr>
            <w:r>
              <w:rPr>
                <w:rFonts w:ascii="Verdana" w:eastAsia="Verdana" w:hAnsi="Verdana" w:cs="Verdana"/>
                <w:color w:val="FF0000"/>
                <w:sz w:val="22"/>
              </w:rPr>
              <w:t>La delibera di giunta di certificazione del rispetto dei tempi di legge verrà adottata entro il 28/02/2025</w:t>
            </w:r>
          </w:p>
          <w:p w:rsidR="001C54BB" w:rsidRPr="009A235A" w:rsidRDefault="001C54BB" w:rsidP="001C54BB">
            <w:pPr>
              <w:pStyle w:val="Default"/>
              <w:rPr>
                <w:rFonts w:ascii="Verdana" w:eastAsia="Verdana" w:hAnsi="Verdana" w:cs="Verdana"/>
                <w:color w:val="FF0000"/>
                <w:sz w:val="22"/>
              </w:rPr>
            </w:pPr>
          </w:p>
          <w:p w:rsidR="001C54BB" w:rsidRPr="009A235A" w:rsidRDefault="001C54BB" w:rsidP="001C54BB">
            <w:pPr>
              <w:rPr>
                <w:color w:val="FF0000"/>
                <w:szCs w:val="24"/>
              </w:rPr>
            </w:pPr>
          </w:p>
        </w:tc>
      </w:tr>
      <w:tr w:rsidR="001C54BB" w:rsidRPr="009A235A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F503C7">
              <w:rPr>
                <w:rFonts w:ascii="Tahoma" w:hAnsi="Tahoma" w:cs="Tahoma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F503C7">
              <w:rPr>
                <w:b/>
                <w:szCs w:val="24"/>
              </w:rPr>
              <w:t>10%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color w:val="000000"/>
                <w:szCs w:val="24"/>
              </w:rPr>
            </w:pPr>
            <w:r w:rsidRPr="00F503C7">
              <w:rPr>
                <w:color w:val="000000"/>
                <w:szCs w:val="24"/>
              </w:rPr>
              <w:t>RIDUZIONE MOROSITA’ ASSEGNATARI EDILIZIA RESIDENZIALE PUBBLICA</w:t>
            </w:r>
          </w:p>
          <w:p w:rsidR="001C54BB" w:rsidRPr="00F503C7" w:rsidRDefault="001C54BB" w:rsidP="001C54BB">
            <w:pPr>
              <w:rPr>
                <w:b/>
                <w:color w:val="FF0000"/>
                <w:szCs w:val="24"/>
              </w:rPr>
            </w:pPr>
          </w:p>
          <w:p w:rsidR="001C54BB" w:rsidRPr="00F503C7" w:rsidRDefault="001C54BB" w:rsidP="001C54BB">
            <w:pPr>
              <w:rPr>
                <w:b/>
                <w:color w:val="FF0000"/>
                <w:szCs w:val="24"/>
              </w:rPr>
            </w:pPr>
            <w:r w:rsidRPr="00F503C7">
              <w:rPr>
                <w:b/>
                <w:color w:val="FF0000"/>
                <w:szCs w:val="24"/>
              </w:rPr>
              <w:t>OBIETTIVO COMPLETATO</w:t>
            </w:r>
          </w:p>
          <w:p w:rsidR="001C54BB" w:rsidRPr="00F503C7" w:rsidRDefault="001C54BB" w:rsidP="001C54BB">
            <w:pPr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</w:rPr>
            </w:pPr>
            <w:r w:rsidRPr="00F503C7">
              <w:rPr>
                <w:sz w:val="20"/>
              </w:rPr>
              <w:t xml:space="preserve">Obiettivo realizzato al </w:t>
            </w:r>
            <w:r w:rsidRPr="00F503C7">
              <w:rPr>
                <w:b/>
                <w:sz w:val="20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</w:rPr>
            </w:pPr>
            <w:r w:rsidRPr="00F503C7">
              <w:rPr>
                <w:sz w:val="20"/>
              </w:rPr>
              <w:t xml:space="preserve">Obiettivo realizzato al </w:t>
            </w:r>
            <w:r w:rsidRPr="00F503C7">
              <w:rPr>
                <w:b/>
                <w:sz w:val="20"/>
              </w:rPr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  <w:b/>
              </w:rPr>
            </w:pPr>
            <w:r w:rsidRPr="00F503C7">
              <w:rPr>
                <w:color w:val="FF0000"/>
                <w:sz w:val="20"/>
              </w:rPr>
              <w:t xml:space="preserve">Obiettivo realizzato al </w:t>
            </w:r>
            <w:r w:rsidRPr="00F503C7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both"/>
              <w:rPr>
                <w:szCs w:val="24"/>
              </w:rPr>
            </w:pPr>
            <w:r w:rsidRPr="00F503C7">
              <w:rPr>
                <w:rFonts w:eastAsia="Times New Roman" w:cs="Times New Roman"/>
                <w:bCs/>
                <w:lang w:eastAsia="it-IT"/>
              </w:rPr>
              <w:t>Relazione che contenga  il profilo degli assegnatari di alloggi ERP che presentano una morosità e descrizione delle strategie messe in atto dal servizio welfare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2B6296" w:rsidP="001C54BB">
            <w:r>
              <w:rPr>
                <w:color w:val="FF0000"/>
              </w:rPr>
              <w:t>Come da relazione a cura dell’Ufficio Welfare in allegato</w:t>
            </w:r>
          </w:p>
        </w:tc>
      </w:tr>
      <w:tr w:rsidR="001C54BB" w:rsidRPr="009A235A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E13911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E13911">
              <w:rPr>
                <w:rFonts w:ascii="Tahoma" w:hAnsi="Tahoma" w:cs="Tahoma"/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E13911" w:rsidRDefault="001C54BB" w:rsidP="001C54BB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E13911">
              <w:rPr>
                <w:b/>
                <w:szCs w:val="24"/>
              </w:rPr>
              <w:t>5%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E13911" w:rsidRDefault="001C54BB" w:rsidP="001C54BB">
            <w:pPr>
              <w:rPr>
                <w:color w:val="000000"/>
                <w:szCs w:val="24"/>
              </w:rPr>
            </w:pPr>
            <w:r w:rsidRPr="00E13911">
              <w:rPr>
                <w:color w:val="000000"/>
                <w:szCs w:val="24"/>
              </w:rPr>
              <w:t>TAVOLO DI COORDINAMENTO DEI SERVIZI SOCIALI</w:t>
            </w:r>
          </w:p>
          <w:p w:rsidR="001C54BB" w:rsidRPr="00E13911" w:rsidRDefault="001C54BB" w:rsidP="001C54BB">
            <w:pPr>
              <w:rPr>
                <w:b/>
                <w:sz w:val="32"/>
                <w:szCs w:val="32"/>
              </w:rPr>
            </w:pPr>
          </w:p>
          <w:p w:rsidR="001C54BB" w:rsidRPr="00E13911" w:rsidRDefault="001C54BB" w:rsidP="001C54BB">
            <w:pPr>
              <w:rPr>
                <w:b/>
                <w:color w:val="FF0000"/>
                <w:szCs w:val="24"/>
              </w:rPr>
            </w:pPr>
            <w:r w:rsidRPr="00E13911">
              <w:rPr>
                <w:b/>
                <w:color w:val="FF0000"/>
                <w:szCs w:val="24"/>
              </w:rPr>
              <w:t>OBIETTIVO COMPLETATO</w:t>
            </w:r>
          </w:p>
          <w:p w:rsidR="001C54BB" w:rsidRPr="00E13911" w:rsidRDefault="001C54BB" w:rsidP="001C54BB">
            <w:pPr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E13911" w:rsidRDefault="001C54BB" w:rsidP="001C54BB">
            <w:pPr>
              <w:rPr>
                <w:sz w:val="20"/>
              </w:rPr>
            </w:pPr>
          </w:p>
          <w:p w:rsidR="001C54BB" w:rsidRPr="00E13911" w:rsidRDefault="001C54BB" w:rsidP="001C54BB">
            <w:pPr>
              <w:rPr>
                <w:rFonts w:ascii="Tahoma" w:hAnsi="Tahoma" w:cs="Tahoma"/>
              </w:rPr>
            </w:pPr>
            <w:r w:rsidRPr="00E13911">
              <w:rPr>
                <w:sz w:val="20"/>
              </w:rPr>
              <w:t xml:space="preserve">Obiettivo realizzato al </w:t>
            </w:r>
            <w:r w:rsidRPr="00E13911">
              <w:rPr>
                <w:b/>
                <w:sz w:val="20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E13911" w:rsidRDefault="001C54BB" w:rsidP="001C54BB">
            <w:pPr>
              <w:rPr>
                <w:sz w:val="20"/>
              </w:rPr>
            </w:pPr>
          </w:p>
          <w:p w:rsidR="001C54BB" w:rsidRPr="00E13911" w:rsidRDefault="001C54BB" w:rsidP="001C54BB">
            <w:pPr>
              <w:rPr>
                <w:rFonts w:ascii="Tahoma" w:hAnsi="Tahoma" w:cs="Tahoma"/>
              </w:rPr>
            </w:pPr>
            <w:r w:rsidRPr="00E13911">
              <w:rPr>
                <w:sz w:val="20"/>
              </w:rPr>
              <w:t xml:space="preserve">Obiettivo realizzato al </w:t>
            </w:r>
            <w:r w:rsidRPr="00E13911">
              <w:rPr>
                <w:b/>
                <w:sz w:val="20"/>
              </w:rPr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E13911" w:rsidRDefault="001C54BB" w:rsidP="001C54BB">
            <w:pPr>
              <w:rPr>
                <w:sz w:val="20"/>
              </w:rPr>
            </w:pPr>
          </w:p>
          <w:p w:rsidR="001C54BB" w:rsidRPr="00E13911" w:rsidRDefault="001C54BB" w:rsidP="001C54BB">
            <w:pPr>
              <w:rPr>
                <w:rFonts w:ascii="Tahoma" w:hAnsi="Tahoma" w:cs="Tahoma"/>
                <w:b/>
              </w:rPr>
            </w:pPr>
            <w:r w:rsidRPr="00E13911">
              <w:rPr>
                <w:color w:val="FF0000"/>
                <w:sz w:val="20"/>
              </w:rPr>
              <w:t xml:space="preserve">Obiettivo realizzato al </w:t>
            </w:r>
            <w:r w:rsidRPr="00E13911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E13911" w:rsidRDefault="001C54BB" w:rsidP="001C54BB">
            <w:pPr>
              <w:jc w:val="both"/>
              <w:rPr>
                <w:szCs w:val="24"/>
              </w:rPr>
            </w:pPr>
            <w:r w:rsidRPr="00E13911">
              <w:rPr>
                <w:rFonts w:eastAsia="Times New Roman" w:cs="Times New Roman"/>
                <w:bCs/>
                <w:sz w:val="24"/>
                <w:szCs w:val="24"/>
                <w:lang w:eastAsia="it-IT"/>
              </w:rPr>
              <w:t>Partecipazione agli incontri di staff tra le Responsabili dei servizi sociali comunali e il funzionario dell’Ufficio di Piano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EE" w:rsidRPr="00062245" w:rsidRDefault="00DB2DEE" w:rsidP="00DB2DEE">
            <w:pPr>
              <w:rPr>
                <w:color w:val="FF0000"/>
                <w:szCs w:val="24"/>
              </w:rPr>
            </w:pPr>
            <w:r w:rsidRPr="00062245">
              <w:rPr>
                <w:color w:val="FF0000"/>
                <w:szCs w:val="24"/>
              </w:rPr>
              <w:t>Incontri svolti il:</w:t>
            </w:r>
          </w:p>
          <w:p w:rsidR="00DB2DEE" w:rsidRPr="00346731" w:rsidRDefault="00DB2DEE" w:rsidP="00346731">
            <w:pPr>
              <w:pStyle w:val="Paragrafoelenco"/>
              <w:numPr>
                <w:ilvl w:val="0"/>
                <w:numId w:val="7"/>
              </w:numPr>
              <w:ind w:left="279" w:firstLine="0"/>
              <w:rPr>
                <w:color w:val="FF0000"/>
                <w:szCs w:val="24"/>
              </w:rPr>
            </w:pPr>
            <w:r w:rsidRPr="00346731">
              <w:rPr>
                <w:color w:val="FF0000"/>
                <w:szCs w:val="24"/>
              </w:rPr>
              <w:t>19/01/2024</w:t>
            </w:r>
          </w:p>
          <w:p w:rsidR="00DB2DEE" w:rsidRPr="00346731" w:rsidRDefault="00DB2DEE" w:rsidP="00346731">
            <w:pPr>
              <w:pStyle w:val="Paragrafoelenco"/>
              <w:numPr>
                <w:ilvl w:val="0"/>
                <w:numId w:val="7"/>
              </w:numPr>
              <w:ind w:left="279" w:firstLine="0"/>
              <w:rPr>
                <w:color w:val="FF0000"/>
                <w:szCs w:val="24"/>
              </w:rPr>
            </w:pPr>
            <w:r w:rsidRPr="00346731">
              <w:rPr>
                <w:color w:val="FF0000"/>
                <w:szCs w:val="24"/>
              </w:rPr>
              <w:t>09/02/2024</w:t>
            </w:r>
          </w:p>
          <w:p w:rsidR="00DB2DEE" w:rsidRPr="00346731" w:rsidRDefault="00DB2DEE" w:rsidP="00346731">
            <w:pPr>
              <w:pStyle w:val="Paragrafoelenco"/>
              <w:numPr>
                <w:ilvl w:val="0"/>
                <w:numId w:val="7"/>
              </w:numPr>
              <w:ind w:left="279" w:firstLine="0"/>
              <w:rPr>
                <w:color w:val="FF0000"/>
                <w:szCs w:val="24"/>
              </w:rPr>
            </w:pPr>
            <w:r w:rsidRPr="00346731">
              <w:rPr>
                <w:color w:val="FF0000"/>
                <w:szCs w:val="24"/>
              </w:rPr>
              <w:t>01/03/2024</w:t>
            </w:r>
          </w:p>
          <w:p w:rsidR="00DB2DEE" w:rsidRPr="00346731" w:rsidRDefault="00DB2DEE" w:rsidP="00346731">
            <w:pPr>
              <w:pStyle w:val="Paragrafoelenco"/>
              <w:numPr>
                <w:ilvl w:val="0"/>
                <w:numId w:val="7"/>
              </w:numPr>
              <w:ind w:left="279" w:firstLine="0"/>
              <w:rPr>
                <w:color w:val="FF0000"/>
                <w:szCs w:val="24"/>
              </w:rPr>
            </w:pPr>
            <w:r w:rsidRPr="00346731">
              <w:rPr>
                <w:color w:val="FF0000"/>
                <w:szCs w:val="24"/>
              </w:rPr>
              <w:t>17/05/2024</w:t>
            </w:r>
          </w:p>
          <w:p w:rsidR="00DB2DEE" w:rsidRPr="00346731" w:rsidRDefault="00DB2DEE" w:rsidP="00346731">
            <w:pPr>
              <w:pStyle w:val="Paragrafoelenco"/>
              <w:numPr>
                <w:ilvl w:val="0"/>
                <w:numId w:val="7"/>
              </w:numPr>
              <w:ind w:left="279" w:firstLine="0"/>
              <w:rPr>
                <w:color w:val="FF0000"/>
                <w:szCs w:val="24"/>
              </w:rPr>
            </w:pPr>
            <w:r w:rsidRPr="00346731">
              <w:rPr>
                <w:color w:val="FF0000"/>
                <w:szCs w:val="24"/>
              </w:rPr>
              <w:t>02/07/2024</w:t>
            </w:r>
          </w:p>
          <w:p w:rsidR="00DB2DEE" w:rsidRPr="00346731" w:rsidRDefault="00DB2DEE" w:rsidP="00346731">
            <w:pPr>
              <w:pStyle w:val="Paragrafoelenco"/>
              <w:numPr>
                <w:ilvl w:val="0"/>
                <w:numId w:val="7"/>
              </w:numPr>
              <w:ind w:left="279" w:firstLine="0"/>
              <w:rPr>
                <w:color w:val="FF0000"/>
                <w:szCs w:val="24"/>
              </w:rPr>
            </w:pPr>
            <w:r w:rsidRPr="00346731">
              <w:rPr>
                <w:color w:val="FF0000"/>
                <w:szCs w:val="24"/>
              </w:rPr>
              <w:t>23/07/2024</w:t>
            </w:r>
          </w:p>
          <w:p w:rsidR="00DB2DEE" w:rsidRPr="00346731" w:rsidRDefault="00DB2DEE" w:rsidP="00346731">
            <w:pPr>
              <w:pStyle w:val="Paragrafoelenco"/>
              <w:numPr>
                <w:ilvl w:val="0"/>
                <w:numId w:val="7"/>
              </w:numPr>
              <w:ind w:left="279" w:firstLine="0"/>
              <w:rPr>
                <w:color w:val="FF0000"/>
                <w:szCs w:val="24"/>
              </w:rPr>
            </w:pPr>
            <w:r w:rsidRPr="00346731">
              <w:rPr>
                <w:color w:val="FF0000"/>
                <w:szCs w:val="24"/>
              </w:rPr>
              <w:t>08/10/2024</w:t>
            </w:r>
          </w:p>
          <w:p w:rsidR="001C54BB" w:rsidRPr="00346731" w:rsidRDefault="00DB2DEE" w:rsidP="00346731">
            <w:pPr>
              <w:pStyle w:val="Paragrafoelenco"/>
              <w:numPr>
                <w:ilvl w:val="0"/>
                <w:numId w:val="7"/>
              </w:numPr>
              <w:ind w:left="279" w:firstLine="0"/>
              <w:rPr>
                <w:color w:val="FF0000"/>
              </w:rPr>
            </w:pPr>
            <w:r w:rsidRPr="00346731">
              <w:rPr>
                <w:color w:val="FF0000"/>
                <w:szCs w:val="24"/>
              </w:rPr>
              <w:t>06/12/2024</w:t>
            </w:r>
          </w:p>
        </w:tc>
      </w:tr>
      <w:tr w:rsidR="001C54BB" w:rsidRPr="009A235A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F503C7">
              <w:rPr>
                <w:rFonts w:ascii="Tahoma" w:hAnsi="Tahoma" w:cs="Tahoma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F503C7">
              <w:rPr>
                <w:b/>
                <w:szCs w:val="24"/>
              </w:rPr>
              <w:t>10%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color w:val="000000"/>
                <w:szCs w:val="24"/>
              </w:rPr>
            </w:pPr>
            <w:r w:rsidRPr="00F503C7">
              <w:rPr>
                <w:color w:val="000000"/>
                <w:szCs w:val="24"/>
              </w:rPr>
              <w:t>TAVOLO DI COORDINAMENTO SERVIZIO WELFARE COMUNALE</w:t>
            </w:r>
          </w:p>
          <w:p w:rsidR="001C54BB" w:rsidRPr="00F503C7" w:rsidRDefault="001C54BB" w:rsidP="001C54BB">
            <w:pPr>
              <w:rPr>
                <w:b/>
                <w:color w:val="FF0000"/>
                <w:szCs w:val="24"/>
              </w:rPr>
            </w:pPr>
          </w:p>
          <w:p w:rsidR="001C54BB" w:rsidRPr="00F503C7" w:rsidRDefault="001C54BB" w:rsidP="001C54BB">
            <w:pPr>
              <w:rPr>
                <w:b/>
                <w:color w:val="FF0000"/>
                <w:szCs w:val="24"/>
              </w:rPr>
            </w:pPr>
            <w:r w:rsidRPr="00F503C7">
              <w:rPr>
                <w:b/>
                <w:color w:val="FF0000"/>
                <w:szCs w:val="24"/>
              </w:rPr>
              <w:t>OBIETTIVO COMPLETATO</w:t>
            </w:r>
          </w:p>
          <w:p w:rsidR="001C54BB" w:rsidRPr="00F503C7" w:rsidRDefault="001C54BB" w:rsidP="001C54BB">
            <w:pPr>
              <w:rPr>
                <w:color w:val="000000"/>
                <w:szCs w:val="24"/>
              </w:rPr>
            </w:pPr>
          </w:p>
          <w:p w:rsidR="001C54BB" w:rsidRPr="00F503C7" w:rsidRDefault="001C54BB" w:rsidP="001C54BB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</w:rPr>
            </w:pPr>
            <w:r w:rsidRPr="00F503C7">
              <w:rPr>
                <w:sz w:val="20"/>
              </w:rPr>
              <w:t xml:space="preserve">Obiettivo realizzato al </w:t>
            </w:r>
            <w:r w:rsidRPr="00F503C7">
              <w:rPr>
                <w:b/>
                <w:sz w:val="20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</w:rPr>
            </w:pPr>
            <w:r w:rsidRPr="00F503C7">
              <w:rPr>
                <w:sz w:val="20"/>
              </w:rPr>
              <w:t xml:space="preserve">Obiettivo realizzato al </w:t>
            </w:r>
            <w:r w:rsidRPr="00F503C7">
              <w:rPr>
                <w:b/>
                <w:sz w:val="20"/>
              </w:rPr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  <w:b/>
              </w:rPr>
            </w:pPr>
            <w:r w:rsidRPr="00F503C7">
              <w:rPr>
                <w:color w:val="FF0000"/>
                <w:sz w:val="20"/>
              </w:rPr>
              <w:t xml:space="preserve">Obiettivo realizzato al </w:t>
            </w:r>
            <w:r w:rsidRPr="00F503C7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both"/>
              <w:rPr>
                <w:bCs/>
                <w:szCs w:val="24"/>
              </w:rPr>
            </w:pPr>
            <w:r w:rsidRPr="00F503C7">
              <w:rPr>
                <w:rFonts w:eastAsia="Times New Roman" w:cs="Times New Roman"/>
                <w:bCs/>
                <w:sz w:val="24"/>
                <w:szCs w:val="24"/>
                <w:lang w:eastAsia="it-IT"/>
              </w:rPr>
              <w:t>Partecipazione agli incontri di equipe sulle situazioni presenti sul territorio comunale.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9A235A" w:rsidRDefault="00F503C7" w:rsidP="001C54BB">
            <w:pPr>
              <w:rPr>
                <w:color w:val="FF0000"/>
              </w:rPr>
            </w:pPr>
            <w:r w:rsidRPr="00F503C7">
              <w:rPr>
                <w:color w:val="FF0000"/>
              </w:rPr>
              <w:t>Gli incontri si sono regolarmente tenuti ogni martedì mattina dalle 8.30 alle 10.00</w:t>
            </w:r>
          </w:p>
        </w:tc>
      </w:tr>
      <w:tr w:rsidR="001C54BB" w:rsidRPr="003119D9" w:rsidTr="00E64849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center"/>
              <w:rPr>
                <w:rFonts w:ascii="Tahoma" w:hAnsi="Tahoma" w:cs="Tahoma"/>
                <w:b/>
              </w:rPr>
            </w:pPr>
            <w:r w:rsidRPr="00F503C7">
              <w:rPr>
                <w:rFonts w:ascii="Tahoma" w:hAnsi="Tahoma" w:cs="Tahoma"/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F503C7">
              <w:rPr>
                <w:b/>
                <w:szCs w:val="24"/>
              </w:rPr>
              <w:t>5%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color w:val="000000"/>
                <w:szCs w:val="24"/>
              </w:rPr>
            </w:pPr>
            <w:r w:rsidRPr="00F503C7">
              <w:rPr>
                <w:color w:val="000000"/>
                <w:szCs w:val="24"/>
              </w:rPr>
              <w:t xml:space="preserve">FORMAZIONE CONTINUA SULL’ASSEGNO DI INCLUSIONE E IL SUPPORTO PER LA FORMAZIONE E IL LAVORO </w:t>
            </w:r>
          </w:p>
          <w:p w:rsidR="001C54BB" w:rsidRPr="00F503C7" w:rsidRDefault="001C54BB" w:rsidP="001C54BB">
            <w:pPr>
              <w:rPr>
                <w:color w:val="000000"/>
                <w:szCs w:val="24"/>
              </w:rPr>
            </w:pPr>
          </w:p>
          <w:p w:rsidR="001C54BB" w:rsidRPr="00F503C7" w:rsidRDefault="001C54BB" w:rsidP="001C54BB">
            <w:pPr>
              <w:rPr>
                <w:b/>
                <w:color w:val="FF0000"/>
                <w:szCs w:val="24"/>
              </w:rPr>
            </w:pPr>
            <w:r w:rsidRPr="00F503C7">
              <w:rPr>
                <w:b/>
                <w:color w:val="FF0000"/>
                <w:szCs w:val="24"/>
              </w:rPr>
              <w:t>OBIETTIVO COMPLETATO</w:t>
            </w:r>
          </w:p>
          <w:p w:rsidR="001C54BB" w:rsidRPr="00F503C7" w:rsidRDefault="001C54BB" w:rsidP="001C54BB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</w:rPr>
            </w:pPr>
            <w:r w:rsidRPr="00F503C7">
              <w:rPr>
                <w:sz w:val="20"/>
              </w:rPr>
              <w:t xml:space="preserve">Obiettivo realizzato al </w:t>
            </w:r>
            <w:r w:rsidRPr="00F503C7">
              <w:rPr>
                <w:b/>
                <w:sz w:val="20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</w:rPr>
            </w:pPr>
            <w:r w:rsidRPr="00F503C7">
              <w:rPr>
                <w:sz w:val="20"/>
              </w:rPr>
              <w:t xml:space="preserve">Obiettivo realizzato al </w:t>
            </w:r>
            <w:r w:rsidRPr="00F503C7">
              <w:rPr>
                <w:b/>
                <w:sz w:val="20"/>
              </w:rPr>
              <w:t>75%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rPr>
                <w:sz w:val="20"/>
              </w:rPr>
            </w:pPr>
          </w:p>
          <w:p w:rsidR="001C54BB" w:rsidRPr="00F503C7" w:rsidRDefault="001C54BB" w:rsidP="001C54BB">
            <w:pPr>
              <w:rPr>
                <w:rFonts w:ascii="Tahoma" w:hAnsi="Tahoma" w:cs="Tahoma"/>
                <w:b/>
              </w:rPr>
            </w:pPr>
            <w:r w:rsidRPr="00F503C7">
              <w:rPr>
                <w:color w:val="FF0000"/>
                <w:sz w:val="20"/>
              </w:rPr>
              <w:t xml:space="preserve">Obiettivo realizzato al </w:t>
            </w:r>
            <w:r w:rsidRPr="00F503C7">
              <w:rPr>
                <w:b/>
                <w:color w:val="FF0000"/>
                <w:sz w:val="20"/>
              </w:rPr>
              <w:t>100%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BB" w:rsidRPr="00F503C7" w:rsidRDefault="001C54BB" w:rsidP="001C54BB">
            <w:pPr>
              <w:jc w:val="both"/>
              <w:rPr>
                <w:rFonts w:eastAsia="Times New Roman" w:cs="Times New Roman"/>
                <w:bCs/>
                <w:sz w:val="24"/>
                <w:szCs w:val="24"/>
                <w:lang w:eastAsia="it-IT"/>
              </w:rPr>
            </w:pPr>
            <w:r w:rsidRPr="00F503C7">
              <w:rPr>
                <w:rFonts w:eastAsia="Times New Roman" w:cs="Times New Roman"/>
                <w:bCs/>
                <w:sz w:val="24"/>
                <w:szCs w:val="24"/>
                <w:lang w:eastAsia="it-IT"/>
              </w:rPr>
              <w:t>Partecipazione agli incontri di formazione gratuiti organizzati dalla Regione Emilia Romagna e dall’ANCI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  <w:r w:rsidRPr="00F503C7">
              <w:rPr>
                <w:color w:val="FF0000"/>
              </w:rPr>
              <w:t>La formazione si è tenuta nelle seguenti date</w:t>
            </w:r>
            <w:r>
              <w:rPr>
                <w:color w:val="FF0000"/>
              </w:rPr>
              <w:t>:</w:t>
            </w:r>
          </w:p>
          <w:p w:rsidR="00F503C7" w:rsidRP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</w:p>
          <w:p w:rsidR="00F503C7" w:rsidRP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  <w:r w:rsidRPr="00F503C7">
              <w:rPr>
                <w:color w:val="FF0000"/>
              </w:rPr>
              <w:t>30/01/202</w:t>
            </w:r>
            <w:r w:rsidRPr="00F503C7">
              <w:rPr>
                <w:rFonts w:eastAsia="Times New Roman" w:cs="Times New Roman"/>
                <w:color w:val="FF0000"/>
                <w:lang w:eastAsia="it-IT"/>
              </w:rPr>
              <w:t>4 formazione interna con assistente sociale PON Unione</w:t>
            </w:r>
          </w:p>
          <w:p w:rsid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rFonts w:eastAsia="Times New Roman" w:cs="Times New Roman"/>
                <w:color w:val="FF0000"/>
                <w:lang w:eastAsia="it-IT"/>
              </w:rPr>
            </w:pPr>
          </w:p>
          <w:p w:rsidR="00F503C7" w:rsidRP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  <w:r w:rsidRPr="00F503C7">
              <w:rPr>
                <w:rFonts w:eastAsia="Times New Roman" w:cs="Times New Roman"/>
                <w:color w:val="FF0000"/>
                <w:lang w:eastAsia="it-IT"/>
              </w:rPr>
              <w:t xml:space="preserve">08/02/2024 </w:t>
            </w:r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>Assegno di inclusione: accesso alla misura delle persone in condizioni di svantaggio</w:t>
            </w:r>
          </w:p>
          <w:p w:rsid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</w:pPr>
          </w:p>
          <w:p w:rsidR="00F503C7" w:rsidRP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27/02/2024 </w:t>
            </w:r>
            <w:proofErr w:type="spellStart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>webinar</w:t>
            </w:r>
            <w:proofErr w:type="spellEnd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 organizzato dal Ministero del Lavoro e delle Politiche Sociali con il supporto della Banca Mondiale</w:t>
            </w:r>
          </w:p>
          <w:p w:rsid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</w:pPr>
          </w:p>
          <w:p w:rsidR="00F503C7" w:rsidRP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19/03/2024 </w:t>
            </w:r>
            <w:proofErr w:type="spellStart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>webinar</w:t>
            </w:r>
            <w:proofErr w:type="spellEnd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 organizzato dal Ministero del Lavoro e delle Politiche Sociali con il supporto della Banca Mondiale</w:t>
            </w:r>
          </w:p>
          <w:p w:rsid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</w:pPr>
          </w:p>
          <w:p w:rsidR="00F503C7" w:rsidRP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11/06/2024 </w:t>
            </w:r>
            <w:proofErr w:type="spellStart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>webinar</w:t>
            </w:r>
            <w:proofErr w:type="spellEnd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 organizzato da ANCI</w:t>
            </w:r>
          </w:p>
          <w:p w:rsid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</w:pPr>
          </w:p>
          <w:p w:rsidR="00F503C7" w:rsidRP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  <w:r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20/06/2024 </w:t>
            </w:r>
            <w:proofErr w:type="spellStart"/>
            <w:r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>webinar</w:t>
            </w:r>
            <w:proofErr w:type="spellEnd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 dal Ministero del Lavoro e delle Politiche Sociali con il supporto di ANCI</w:t>
            </w:r>
          </w:p>
          <w:p w:rsid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</w:pPr>
          </w:p>
          <w:p w:rsidR="00F503C7" w:rsidRPr="00F503C7" w:rsidRDefault="00F503C7" w:rsidP="00F503C7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</w:rPr>
            </w:pPr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07/11/2024 </w:t>
            </w:r>
            <w:proofErr w:type="spellStart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>webinar</w:t>
            </w:r>
            <w:proofErr w:type="spellEnd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 INPS con il supporto di ANCI</w:t>
            </w:r>
          </w:p>
          <w:p w:rsidR="00F503C7" w:rsidRDefault="00F503C7" w:rsidP="00F503C7">
            <w:pPr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</w:pPr>
          </w:p>
          <w:p w:rsidR="001C54BB" w:rsidRPr="003119D9" w:rsidRDefault="00F503C7" w:rsidP="00F503C7">
            <w:pPr>
              <w:rPr>
                <w:color w:val="FF0000"/>
              </w:rPr>
            </w:pPr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28/11/2024 </w:t>
            </w:r>
            <w:proofErr w:type="spellStart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>webinar</w:t>
            </w:r>
            <w:proofErr w:type="spellEnd"/>
            <w:r w:rsidRPr="00F503C7">
              <w:rPr>
                <w:rStyle w:val="Enfasiforte"/>
                <w:rFonts w:eastAsia="Times New Roman" w:cs="Times New Roman"/>
                <w:b w:val="0"/>
                <w:color w:val="FF0000"/>
                <w:lang w:eastAsia="it-IT"/>
              </w:rPr>
              <w:t xml:space="preserve"> INPS con il supporto di ANCI</w:t>
            </w:r>
          </w:p>
        </w:tc>
      </w:tr>
    </w:tbl>
    <w:p w:rsidR="00C1516C" w:rsidRPr="003119D9" w:rsidRDefault="00C1516C" w:rsidP="00C1516C">
      <w:pPr>
        <w:jc w:val="right"/>
        <w:rPr>
          <w:b/>
          <w:color w:val="FF0000"/>
        </w:rPr>
      </w:pPr>
    </w:p>
    <w:sectPr w:rsidR="00C1516C" w:rsidRPr="003119D9" w:rsidSect="00C1516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C1CD4"/>
    <w:multiLevelType w:val="multilevel"/>
    <w:tmpl w:val="45A8A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25079F"/>
    <w:multiLevelType w:val="hybridMultilevel"/>
    <w:tmpl w:val="43F69D5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139AD"/>
    <w:multiLevelType w:val="hybridMultilevel"/>
    <w:tmpl w:val="E0D4D5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72371"/>
    <w:multiLevelType w:val="hybridMultilevel"/>
    <w:tmpl w:val="BC00C2B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843F6"/>
    <w:multiLevelType w:val="hybridMultilevel"/>
    <w:tmpl w:val="295885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A1527"/>
    <w:multiLevelType w:val="multilevel"/>
    <w:tmpl w:val="5446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5231B23"/>
    <w:multiLevelType w:val="multilevel"/>
    <w:tmpl w:val="6B065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F78683F"/>
    <w:multiLevelType w:val="multilevel"/>
    <w:tmpl w:val="E90C0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16C"/>
    <w:rsid w:val="000123A9"/>
    <w:rsid w:val="00062245"/>
    <w:rsid w:val="000D2208"/>
    <w:rsid w:val="000D73F8"/>
    <w:rsid w:val="001453B2"/>
    <w:rsid w:val="0014650E"/>
    <w:rsid w:val="001C54BB"/>
    <w:rsid w:val="002B6296"/>
    <w:rsid w:val="002E2C6F"/>
    <w:rsid w:val="003119D9"/>
    <w:rsid w:val="003218FC"/>
    <w:rsid w:val="00336B07"/>
    <w:rsid w:val="00346731"/>
    <w:rsid w:val="003722CC"/>
    <w:rsid w:val="00376155"/>
    <w:rsid w:val="00397C39"/>
    <w:rsid w:val="003C1C57"/>
    <w:rsid w:val="003D5C0F"/>
    <w:rsid w:val="004860A3"/>
    <w:rsid w:val="004915F9"/>
    <w:rsid w:val="00495352"/>
    <w:rsid w:val="0049698F"/>
    <w:rsid w:val="004F1CC1"/>
    <w:rsid w:val="00505BD4"/>
    <w:rsid w:val="00583A56"/>
    <w:rsid w:val="00614998"/>
    <w:rsid w:val="006639AC"/>
    <w:rsid w:val="006A20A8"/>
    <w:rsid w:val="00737E4A"/>
    <w:rsid w:val="00775B3D"/>
    <w:rsid w:val="008070B6"/>
    <w:rsid w:val="00854104"/>
    <w:rsid w:val="008577FD"/>
    <w:rsid w:val="00893040"/>
    <w:rsid w:val="008930DE"/>
    <w:rsid w:val="008C6FE0"/>
    <w:rsid w:val="008F39F9"/>
    <w:rsid w:val="0095466D"/>
    <w:rsid w:val="00970D62"/>
    <w:rsid w:val="009A235A"/>
    <w:rsid w:val="009E197E"/>
    <w:rsid w:val="009E383E"/>
    <w:rsid w:val="00A55B08"/>
    <w:rsid w:val="00A979E4"/>
    <w:rsid w:val="00B71328"/>
    <w:rsid w:val="00BA2264"/>
    <w:rsid w:val="00BA39BB"/>
    <w:rsid w:val="00BC06DC"/>
    <w:rsid w:val="00BC3313"/>
    <w:rsid w:val="00BC4AA7"/>
    <w:rsid w:val="00C1516C"/>
    <w:rsid w:val="00C7151A"/>
    <w:rsid w:val="00CC13D8"/>
    <w:rsid w:val="00D04281"/>
    <w:rsid w:val="00D0779C"/>
    <w:rsid w:val="00D279AF"/>
    <w:rsid w:val="00DB2DEE"/>
    <w:rsid w:val="00E129A9"/>
    <w:rsid w:val="00E13911"/>
    <w:rsid w:val="00E171AF"/>
    <w:rsid w:val="00E31476"/>
    <w:rsid w:val="00E64849"/>
    <w:rsid w:val="00EB0BB0"/>
    <w:rsid w:val="00F503C7"/>
    <w:rsid w:val="00F5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DE3AB-F9A8-408C-A50E-036B6B7C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1516C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Titolo1">
    <w:name w:val="heading 1"/>
    <w:basedOn w:val="Normale"/>
    <w:link w:val="Titolo1Carattere"/>
    <w:qFormat/>
    <w:rsid w:val="00C1516C"/>
    <w:pPr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styleId="Titolo2">
    <w:name w:val="heading 2"/>
    <w:basedOn w:val="Normale"/>
    <w:link w:val="Titolo2Carattere"/>
    <w:qFormat/>
    <w:rsid w:val="00C1516C"/>
    <w:pPr>
      <w:spacing w:line="245" w:lineRule="exact"/>
      <w:ind w:left="60"/>
      <w:outlineLvl w:val="1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C1516C"/>
    <w:pPr>
      <w:ind w:left="140"/>
      <w:outlineLvl w:val="2"/>
    </w:pPr>
    <w:rPr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1516C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olo6">
    <w:name w:val="heading 6"/>
    <w:basedOn w:val="Normale"/>
    <w:next w:val="Normale"/>
    <w:link w:val="Titolo6Carattere"/>
    <w:qFormat/>
    <w:rsid w:val="00C1516C"/>
    <w:pPr>
      <w:keepNext/>
      <w:autoSpaceDE/>
      <w:autoSpaceDN/>
      <w:jc w:val="center"/>
      <w:outlineLvl w:val="5"/>
    </w:pPr>
    <w:rPr>
      <w:rFonts w:ascii="Times" w:eastAsia="Times New Roman" w:hAnsi="Times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1516C"/>
    <w:rPr>
      <w:rFonts w:ascii="Times New Roman" w:eastAsia="Times New Roman" w:hAnsi="Times New Roman" w:cs="Times New Roman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rsid w:val="00C1516C"/>
    <w:rPr>
      <w:rFonts w:ascii="Calibri" w:eastAsia="Calibri" w:hAnsi="Calibri" w:cs="Calibri"/>
    </w:rPr>
  </w:style>
  <w:style w:type="character" w:customStyle="1" w:styleId="Titolo3Carattere">
    <w:name w:val="Titolo 3 Carattere"/>
    <w:basedOn w:val="Carpredefinitoparagrafo"/>
    <w:link w:val="Titolo3"/>
    <w:uiPriority w:val="1"/>
    <w:rsid w:val="00C1516C"/>
    <w:rPr>
      <w:rFonts w:ascii="Verdana" w:eastAsia="Verdana" w:hAnsi="Verdana" w:cs="Verdana"/>
      <w:b/>
      <w:bCs/>
      <w:sz w:val="20"/>
      <w:szCs w:val="2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1516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olo6Carattere">
    <w:name w:val="Titolo 6 Carattere"/>
    <w:basedOn w:val="Carpredefinitoparagrafo"/>
    <w:link w:val="Titolo6"/>
    <w:rsid w:val="00C1516C"/>
    <w:rPr>
      <w:rFonts w:ascii="Times" w:eastAsia="Times New Roman" w:hAnsi="Times" w:cs="Times New Roman"/>
      <w:sz w:val="24"/>
      <w:szCs w:val="20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C151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C1516C"/>
    <w:pPr>
      <w:spacing w:before="136"/>
      <w:ind w:left="138"/>
    </w:pPr>
    <w:rPr>
      <w:b/>
      <w:bCs/>
      <w:sz w:val="20"/>
      <w:szCs w:val="20"/>
    </w:rPr>
  </w:style>
  <w:style w:type="paragraph" w:styleId="Sommario2">
    <w:name w:val="toc 2"/>
    <w:basedOn w:val="Normale"/>
    <w:uiPriority w:val="39"/>
    <w:qFormat/>
    <w:rsid w:val="00C1516C"/>
    <w:pPr>
      <w:spacing w:before="136"/>
      <w:ind w:left="140"/>
    </w:pPr>
    <w:rPr>
      <w:b/>
      <w:bCs/>
      <w:sz w:val="20"/>
      <w:szCs w:val="20"/>
    </w:rPr>
  </w:style>
  <w:style w:type="paragraph" w:styleId="Sommario3">
    <w:name w:val="toc 3"/>
    <w:basedOn w:val="Normale"/>
    <w:uiPriority w:val="39"/>
    <w:qFormat/>
    <w:rsid w:val="00C1516C"/>
    <w:pPr>
      <w:spacing w:before="136"/>
      <w:ind w:left="359"/>
    </w:pPr>
    <w:rPr>
      <w:sz w:val="20"/>
      <w:szCs w:val="20"/>
    </w:rPr>
  </w:style>
  <w:style w:type="paragraph" w:styleId="Sommario4">
    <w:name w:val="toc 4"/>
    <w:basedOn w:val="Normale"/>
    <w:uiPriority w:val="39"/>
    <w:qFormat/>
    <w:rsid w:val="00C1516C"/>
    <w:pPr>
      <w:spacing w:before="136"/>
      <w:ind w:left="1173" w:hanging="596"/>
    </w:pPr>
    <w:rPr>
      <w:sz w:val="20"/>
      <w:szCs w:val="20"/>
    </w:rPr>
  </w:style>
  <w:style w:type="paragraph" w:styleId="Sommario5">
    <w:name w:val="toc 5"/>
    <w:basedOn w:val="Normale"/>
    <w:uiPriority w:val="39"/>
    <w:qFormat/>
    <w:rsid w:val="00C1516C"/>
    <w:pPr>
      <w:spacing w:before="38"/>
      <w:ind w:left="642"/>
    </w:pPr>
    <w:rPr>
      <w:sz w:val="20"/>
      <w:szCs w:val="20"/>
    </w:rPr>
  </w:style>
  <w:style w:type="paragraph" w:styleId="Corpotesto">
    <w:name w:val="Body Text"/>
    <w:basedOn w:val="Normale"/>
    <w:link w:val="CorpotestoCarattere"/>
    <w:uiPriority w:val="99"/>
    <w:qFormat/>
    <w:rsid w:val="00C1516C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C1516C"/>
    <w:rPr>
      <w:rFonts w:ascii="Verdana" w:eastAsia="Verdana" w:hAnsi="Verdana" w:cs="Verdana"/>
      <w:sz w:val="20"/>
      <w:szCs w:val="20"/>
    </w:rPr>
  </w:style>
  <w:style w:type="paragraph" w:styleId="Paragrafoelenco">
    <w:name w:val="List Paragraph"/>
    <w:basedOn w:val="Normale"/>
    <w:uiPriority w:val="72"/>
    <w:qFormat/>
    <w:rsid w:val="00C1516C"/>
    <w:pPr>
      <w:ind w:left="859" w:hanging="360"/>
    </w:pPr>
  </w:style>
  <w:style w:type="paragraph" w:customStyle="1" w:styleId="TableParagraph">
    <w:name w:val="Table Paragraph"/>
    <w:basedOn w:val="Normale"/>
    <w:uiPriority w:val="1"/>
    <w:qFormat/>
    <w:rsid w:val="00C1516C"/>
  </w:style>
  <w:style w:type="paragraph" w:styleId="Intestazione">
    <w:name w:val="header"/>
    <w:basedOn w:val="Normale"/>
    <w:link w:val="IntestazioneCarattere"/>
    <w:uiPriority w:val="99"/>
    <w:unhideWhenUsed/>
    <w:rsid w:val="00C151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1516C"/>
    <w:rPr>
      <w:rFonts w:ascii="Verdana" w:eastAsia="Verdana" w:hAnsi="Verdana" w:cs="Verdana"/>
    </w:rPr>
  </w:style>
  <w:style w:type="paragraph" w:styleId="Pidipagina">
    <w:name w:val="footer"/>
    <w:basedOn w:val="Normale"/>
    <w:link w:val="PidipaginaCarattere"/>
    <w:uiPriority w:val="99"/>
    <w:unhideWhenUsed/>
    <w:rsid w:val="00C151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516C"/>
    <w:rPr>
      <w:rFonts w:ascii="Verdana" w:eastAsia="Verdana" w:hAnsi="Verdana" w:cs="Verdana"/>
    </w:rPr>
  </w:style>
  <w:style w:type="character" w:styleId="Collegamentoipertestuale">
    <w:name w:val="Hyperlink"/>
    <w:basedOn w:val="Carpredefinitoparagrafo"/>
    <w:uiPriority w:val="99"/>
    <w:unhideWhenUsed/>
    <w:rsid w:val="00C1516C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unhideWhenUsed/>
    <w:rsid w:val="00C1516C"/>
    <w:rPr>
      <w:color w:val="954F72" w:themeColor="followedHyperlink"/>
      <w:u w:val="single"/>
    </w:rPr>
  </w:style>
  <w:style w:type="paragraph" w:customStyle="1" w:styleId="Contenutocornice">
    <w:name w:val="Contenuto cornice"/>
    <w:basedOn w:val="Normale"/>
    <w:uiPriority w:val="99"/>
    <w:qFormat/>
    <w:rsid w:val="00C1516C"/>
    <w:pPr>
      <w:suppressAutoHyphens/>
      <w:autoSpaceDE/>
      <w:autoSpaceDN/>
    </w:pPr>
    <w:rPr>
      <w:rFonts w:ascii="Times New Roman" w:eastAsiaTheme="minorEastAsia" w:hAnsi="Times New Roman" w:cs="Times New Roman"/>
      <w:color w:val="00000A"/>
      <w:sz w:val="24"/>
      <w:szCs w:val="24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qFormat/>
    <w:locked/>
    <w:rsid w:val="00C1516C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link w:val="TestofumettoCarattere"/>
    <w:unhideWhenUsed/>
    <w:qFormat/>
    <w:rsid w:val="00C1516C"/>
    <w:pPr>
      <w:widowControl/>
      <w:suppressAutoHyphens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C1516C"/>
    <w:rPr>
      <w:rFonts w:ascii="Segoe UI" w:eastAsia="Verdana" w:hAnsi="Segoe UI" w:cs="Segoe UI"/>
      <w:sz w:val="18"/>
      <w:szCs w:val="18"/>
    </w:rPr>
  </w:style>
  <w:style w:type="paragraph" w:customStyle="1" w:styleId="Corpotesto1">
    <w:name w:val="Corpo testo1"/>
    <w:basedOn w:val="Normale"/>
    <w:uiPriority w:val="1"/>
    <w:qFormat/>
    <w:rsid w:val="00C1516C"/>
    <w:pPr>
      <w:suppressAutoHyphens/>
      <w:autoSpaceDE/>
      <w:autoSpaceDN/>
      <w:spacing w:after="140" w:line="288" w:lineRule="auto"/>
      <w:ind w:left="352"/>
    </w:pPr>
    <w:rPr>
      <w:rFonts w:ascii="Times New Roman" w:eastAsiaTheme="minorHAnsi" w:hAnsi="Times New Roman" w:cs="Times New Roman"/>
      <w:sz w:val="24"/>
      <w:szCs w:val="24"/>
      <w:lang w:val="en-US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1516C"/>
    <w:rPr>
      <w:rFonts w:cs="Times New Roman"/>
      <w:color w:val="0563C1" w:themeColor="hyperlink"/>
      <w:u w:val="single"/>
    </w:rPr>
  </w:style>
  <w:style w:type="paragraph" w:customStyle="1" w:styleId="Default">
    <w:name w:val="Default"/>
    <w:qFormat/>
    <w:rsid w:val="00C1516C"/>
    <w:pPr>
      <w:suppressAutoHyphens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C1516C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Rientrocorpodeltesto">
    <w:name w:val="Body Text Indent"/>
    <w:basedOn w:val="Normale"/>
    <w:link w:val="RientrocorpodeltestoCarattere"/>
    <w:unhideWhenUsed/>
    <w:rsid w:val="00C1516C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C1516C"/>
    <w:rPr>
      <w:rFonts w:ascii="Verdana" w:eastAsia="Verdana" w:hAnsi="Verdana" w:cs="Verdana"/>
    </w:rPr>
  </w:style>
  <w:style w:type="paragraph" w:styleId="NormaleWeb">
    <w:name w:val="Normal (Web)"/>
    <w:basedOn w:val="Normale"/>
    <w:uiPriority w:val="99"/>
    <w:unhideWhenUsed/>
    <w:qFormat/>
    <w:rsid w:val="00C1516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andard">
    <w:name w:val="Standard"/>
    <w:rsid w:val="00C1516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C1516C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C1516C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C1516C"/>
    <w:pPr>
      <w:widowControl/>
      <w:autoSpaceDE/>
      <w:autoSpaceDN/>
    </w:pPr>
    <w:rPr>
      <w:rFonts w:ascii="Times" w:eastAsia="Times New Roman" w:hAnsi="Times" w:cs="Times New Roman"/>
      <w:shadow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1516C"/>
    <w:rPr>
      <w:rFonts w:ascii="Times" w:eastAsia="Times New Roman" w:hAnsi="Times" w:cs="Times New Roman"/>
      <w:shadow/>
      <w:sz w:val="20"/>
      <w:szCs w:val="20"/>
      <w:lang w:eastAsia="it-IT"/>
    </w:rPr>
  </w:style>
  <w:style w:type="character" w:styleId="Numeropagina">
    <w:name w:val="page number"/>
    <w:basedOn w:val="Carpredefinitoparagrafo"/>
    <w:rsid w:val="00C1516C"/>
  </w:style>
  <w:style w:type="character" w:styleId="Enfasigrassetto">
    <w:name w:val="Strong"/>
    <w:uiPriority w:val="22"/>
    <w:qFormat/>
    <w:rsid w:val="00C1516C"/>
    <w:rPr>
      <w:b/>
      <w:bCs/>
    </w:rPr>
  </w:style>
  <w:style w:type="character" w:customStyle="1" w:styleId="object">
    <w:name w:val="object"/>
    <w:basedOn w:val="Carpredefinitoparagrafo"/>
    <w:rsid w:val="00C1516C"/>
  </w:style>
  <w:style w:type="character" w:customStyle="1" w:styleId="Enfasiforte">
    <w:name w:val="Enfasi forte"/>
    <w:qFormat/>
    <w:rsid w:val="00C1516C"/>
    <w:rPr>
      <w:b/>
      <w:bCs/>
    </w:rPr>
  </w:style>
  <w:style w:type="paragraph" w:customStyle="1" w:styleId="Contenutotabella">
    <w:name w:val="Contenuto tabella"/>
    <w:basedOn w:val="Normale"/>
    <w:rsid w:val="00C1516C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table" w:styleId="Grigliatabella">
    <w:name w:val="Table Grid"/>
    <w:basedOn w:val="Tabellanormale"/>
    <w:rsid w:val="00C15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4">
    <w:name w:val="object4"/>
    <w:rsid w:val="00C1516C"/>
  </w:style>
  <w:style w:type="character" w:customStyle="1" w:styleId="object3">
    <w:name w:val="object3"/>
    <w:rsid w:val="00C1516C"/>
  </w:style>
  <w:style w:type="character" w:customStyle="1" w:styleId="Carpredefinitoparagrafo1">
    <w:name w:val="Car.predefinitoparagrafo1"/>
    <w:rsid w:val="00C1516C"/>
  </w:style>
  <w:style w:type="character" w:customStyle="1" w:styleId="Carpredefinitoparagrafo0">
    <w:name w:val="Car.predefinitoparagrafo0"/>
    <w:rsid w:val="00C15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Terzi</dc:creator>
  <cp:keywords/>
  <dc:description/>
  <cp:lastModifiedBy>Marco Terzi</cp:lastModifiedBy>
  <cp:revision>56</cp:revision>
  <dcterms:created xsi:type="dcterms:W3CDTF">2023-07-04T09:38:00Z</dcterms:created>
  <dcterms:modified xsi:type="dcterms:W3CDTF">2025-02-10T14:02:00Z</dcterms:modified>
</cp:coreProperties>
</file>